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8FC" w:rsidRPr="000240B2" w:rsidRDefault="00714681" w:rsidP="00A94B6A">
      <w:pPr>
        <w:tabs>
          <w:tab w:val="center" w:pos="4536"/>
        </w:tabs>
        <w:ind w:firstLine="567"/>
        <w:jc w:val="center"/>
        <w:rPr>
          <w:rFonts w:cstheme="minorHAnsi"/>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4pt;margin-top:13.85pt;width:298pt;height:40.45pt;z-index:-251656192;mso-position-horizontal-relative:text;mso-position-vertical-relative:text;mso-width-relative:page;mso-height-relative:page" wrapcoords="-36 0 -36 21337 21600 21337 21600 0 -36 0">
            <v:imagedata r:id="rId7" o:title="WhatsApp Image 2023-08-18 at 5"/>
            <w10:wrap type="tight"/>
          </v:shape>
        </w:pict>
      </w:r>
      <w:r>
        <w:rPr>
          <w:noProof/>
        </w:rPr>
        <w:pict>
          <v:shape id="_x0000_s1027" type="#_x0000_t75" style="position:absolute;left:0;text-align:left;margin-left:-24.35pt;margin-top:-33.35pt;width:70.5pt;height:70.5pt;z-index:-251654144;mso-position-horizontal-relative:text;mso-position-vertical-relative:text;mso-width-relative:page;mso-height-relative:page">
            <v:imagedata r:id="rId8" o:title="logo-arma-tr-kirmizi"/>
          </v:shape>
        </w:pict>
      </w:r>
      <w:r w:rsidR="00041758">
        <w:rPr>
          <w:rFonts w:cstheme="minorHAnsi"/>
          <w:b/>
          <w:noProof/>
          <w:sz w:val="24"/>
          <w:szCs w:val="24"/>
          <w:lang w:eastAsia="tr-TR"/>
        </w:rPr>
        <w:drawing>
          <wp:anchor distT="0" distB="0" distL="114300" distR="114300" simplePos="0" relativeHeight="251658240" behindDoc="1" locked="0" layoutInCell="1" allowOverlap="1">
            <wp:simplePos x="0" y="0"/>
            <wp:positionH relativeFrom="column">
              <wp:posOffset>5139055</wp:posOffset>
            </wp:positionH>
            <wp:positionV relativeFrom="paragraph">
              <wp:posOffset>-280670</wp:posOffset>
            </wp:positionV>
            <wp:extent cx="1299826" cy="542925"/>
            <wp:effectExtent l="0" t="0" r="0" b="0"/>
            <wp:wrapNone/>
            <wp:docPr id="2" name="Resim 2" descr="C:\Users\ibrahim.avci1\Downloads\casge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avci1\Downloads\casgem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9826"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8FC" w:rsidRPr="000240B2">
        <w:rPr>
          <w:rFonts w:cstheme="minorHAnsi"/>
          <w:sz w:val="24"/>
          <w:szCs w:val="24"/>
        </w:rPr>
        <w:t xml:space="preserve">                                          </w:t>
      </w:r>
    </w:p>
    <w:p w:rsidR="00041758" w:rsidRDefault="00693F37" w:rsidP="00693F37">
      <w:pPr>
        <w:rPr>
          <w:rFonts w:cstheme="minorHAnsi"/>
          <w:sz w:val="24"/>
          <w:szCs w:val="24"/>
        </w:rPr>
      </w:pPr>
      <w:r>
        <w:rPr>
          <w:rFonts w:cstheme="minorHAnsi"/>
          <w:sz w:val="24"/>
          <w:szCs w:val="24"/>
        </w:rPr>
        <w:t xml:space="preserve">                                                 </w:t>
      </w:r>
    </w:p>
    <w:p w:rsidR="00041758" w:rsidRDefault="00041758" w:rsidP="00693F37">
      <w:pPr>
        <w:rPr>
          <w:rFonts w:cstheme="minorHAnsi"/>
          <w:sz w:val="24"/>
          <w:szCs w:val="24"/>
        </w:rPr>
      </w:pPr>
    </w:p>
    <w:p w:rsidR="002A78FC" w:rsidRPr="000240B2" w:rsidRDefault="002A78FC" w:rsidP="00041758">
      <w:pPr>
        <w:jc w:val="center"/>
        <w:rPr>
          <w:rFonts w:cstheme="minorHAnsi"/>
          <w:sz w:val="24"/>
          <w:szCs w:val="24"/>
        </w:rPr>
      </w:pPr>
      <w:r w:rsidRPr="000240B2">
        <w:rPr>
          <w:rFonts w:cstheme="minorHAnsi"/>
          <w:sz w:val="24"/>
          <w:szCs w:val="24"/>
        </w:rPr>
        <w:t>P-ISSN: 2146-0000</w:t>
      </w:r>
      <w:r w:rsidR="00041758">
        <w:rPr>
          <w:rFonts w:cstheme="minorHAnsi"/>
          <w:sz w:val="24"/>
          <w:szCs w:val="24"/>
        </w:rPr>
        <w:t xml:space="preserve">  |  </w:t>
      </w:r>
      <w:r w:rsidRPr="000240B2">
        <w:rPr>
          <w:rFonts w:cstheme="minorHAnsi"/>
          <w:sz w:val="24"/>
          <w:szCs w:val="24"/>
        </w:rPr>
        <w:t>E-ISSN: 2146-7854</w:t>
      </w:r>
    </w:p>
    <w:p w:rsidR="00041758" w:rsidRDefault="00693F37" w:rsidP="00693F37">
      <w:pPr>
        <w:rPr>
          <w:rFonts w:cstheme="minorHAnsi"/>
          <w:b/>
          <w:sz w:val="24"/>
          <w:szCs w:val="24"/>
        </w:rPr>
      </w:pPr>
      <w:r>
        <w:rPr>
          <w:rFonts w:cstheme="minorHAnsi"/>
          <w:b/>
          <w:sz w:val="24"/>
          <w:szCs w:val="24"/>
        </w:rPr>
        <w:t xml:space="preserve">                                      </w:t>
      </w:r>
      <w:r w:rsidR="00041758">
        <w:rPr>
          <w:rFonts w:cstheme="minorHAnsi"/>
          <w:b/>
          <w:sz w:val="24"/>
          <w:szCs w:val="24"/>
        </w:rPr>
        <w:tab/>
      </w:r>
      <w:r w:rsidR="00041758">
        <w:rPr>
          <w:rFonts w:cstheme="minorHAnsi"/>
          <w:b/>
          <w:sz w:val="24"/>
          <w:szCs w:val="24"/>
        </w:rPr>
        <w:tab/>
      </w:r>
      <w:r w:rsidR="00041758">
        <w:rPr>
          <w:rFonts w:cstheme="minorHAnsi"/>
          <w:b/>
          <w:sz w:val="24"/>
          <w:szCs w:val="24"/>
        </w:rPr>
        <w:tab/>
      </w:r>
    </w:p>
    <w:p w:rsidR="002A78FC" w:rsidRPr="000240B2" w:rsidRDefault="002A78FC" w:rsidP="00041758">
      <w:pPr>
        <w:ind w:left="2832" w:firstLine="708"/>
        <w:rPr>
          <w:rFonts w:cstheme="minorHAnsi"/>
          <w:b/>
          <w:sz w:val="24"/>
          <w:szCs w:val="24"/>
        </w:rPr>
      </w:pPr>
      <w:r w:rsidRPr="000240B2">
        <w:rPr>
          <w:rFonts w:cstheme="minorHAnsi"/>
          <w:b/>
          <w:sz w:val="24"/>
          <w:szCs w:val="24"/>
        </w:rPr>
        <w:t>GÜNCEL YAYIN ÇAĞRISI</w:t>
      </w:r>
    </w:p>
    <w:p w:rsidR="002A78FC" w:rsidRPr="000240B2" w:rsidRDefault="002A78FC" w:rsidP="002A78FC">
      <w:pPr>
        <w:jc w:val="center"/>
        <w:rPr>
          <w:rFonts w:cstheme="minorHAnsi"/>
          <w:sz w:val="24"/>
          <w:szCs w:val="24"/>
        </w:rPr>
      </w:pPr>
    </w:p>
    <w:p w:rsidR="002A78FC" w:rsidRDefault="00693F37" w:rsidP="00693F37">
      <w:pPr>
        <w:jc w:val="both"/>
        <w:rPr>
          <w:rFonts w:cstheme="minorHAnsi"/>
          <w:sz w:val="24"/>
          <w:szCs w:val="24"/>
        </w:rPr>
      </w:pPr>
      <w:r w:rsidRPr="00693F37">
        <w:rPr>
          <w:rFonts w:cstheme="minorHAnsi"/>
          <w:sz w:val="24"/>
          <w:szCs w:val="24"/>
        </w:rPr>
        <w:t>Çalışma ve Sosyal Güvenlik Eğitim ve Araştırma Merkezi bilimsel yayını olan Çalışma İlişkileri Dergisi Ocak ve Temmuz aylarında olmak üzere yılda iki sayı olarak yayımlanmaktadır. Dergimiz uluslararası hakemli, ücretsiz ve açık erişimli bir</w:t>
      </w:r>
      <w:r w:rsidR="00EF761B">
        <w:rPr>
          <w:rFonts w:cstheme="minorHAnsi"/>
          <w:sz w:val="24"/>
          <w:szCs w:val="24"/>
        </w:rPr>
        <w:t xml:space="preserve"> dergi olup 28</w:t>
      </w:r>
      <w:r w:rsidRPr="00693F37">
        <w:rPr>
          <w:rFonts w:cstheme="minorHAnsi"/>
          <w:sz w:val="24"/>
          <w:szCs w:val="24"/>
        </w:rPr>
        <w:t xml:space="preserve">. sayısı 2024 yılı </w:t>
      </w:r>
      <w:r w:rsidR="00EF761B">
        <w:rPr>
          <w:rFonts w:cstheme="minorHAnsi"/>
          <w:sz w:val="24"/>
          <w:szCs w:val="24"/>
        </w:rPr>
        <w:t>Temmuz ayında yayımlanacaktır. 28</w:t>
      </w:r>
      <w:r w:rsidRPr="00693F37">
        <w:rPr>
          <w:rFonts w:cstheme="minorHAnsi"/>
          <w:sz w:val="24"/>
          <w:szCs w:val="24"/>
        </w:rPr>
        <w:t xml:space="preserve">. sayı için makale kabulüne başlanmış olup başvurular </w:t>
      </w:r>
      <w:r w:rsidR="00EF761B">
        <w:rPr>
          <w:rFonts w:cstheme="minorHAnsi"/>
          <w:sz w:val="24"/>
          <w:szCs w:val="24"/>
        </w:rPr>
        <w:t>5 Haziran 2024</w:t>
      </w:r>
      <w:r w:rsidRPr="00693F37">
        <w:rPr>
          <w:rFonts w:cstheme="minorHAnsi"/>
          <w:sz w:val="24"/>
          <w:szCs w:val="24"/>
        </w:rPr>
        <w:t xml:space="preserve"> tarihine kadar devam edecektir. Makale başvuruları </w:t>
      </w:r>
      <w:proofErr w:type="spellStart"/>
      <w:r w:rsidRPr="00693F37">
        <w:rPr>
          <w:rFonts w:cstheme="minorHAnsi"/>
          <w:sz w:val="24"/>
          <w:szCs w:val="24"/>
        </w:rPr>
        <w:t>DergiPark</w:t>
      </w:r>
      <w:proofErr w:type="spellEnd"/>
      <w:r w:rsidRPr="00693F37">
        <w:rPr>
          <w:rFonts w:cstheme="minorHAnsi"/>
          <w:sz w:val="24"/>
          <w:szCs w:val="24"/>
        </w:rPr>
        <w:t xml:space="preserve"> (https://dergipark.org.tr/tr/pub/cider) linki üzerinden alınacaktır.</w:t>
      </w:r>
    </w:p>
    <w:p w:rsidR="00693F37" w:rsidRPr="000240B2" w:rsidRDefault="00693F37" w:rsidP="00693F37">
      <w:pPr>
        <w:jc w:val="both"/>
        <w:rPr>
          <w:rFonts w:cstheme="minorHAnsi"/>
          <w:sz w:val="24"/>
          <w:szCs w:val="24"/>
        </w:rPr>
      </w:pPr>
    </w:p>
    <w:p w:rsidR="000240B2" w:rsidRPr="000240B2" w:rsidRDefault="000240B2" w:rsidP="00B05D59">
      <w:pPr>
        <w:jc w:val="both"/>
        <w:rPr>
          <w:rFonts w:cstheme="minorHAnsi"/>
          <w:sz w:val="24"/>
          <w:szCs w:val="24"/>
        </w:rPr>
      </w:pPr>
      <w:r w:rsidRPr="000240B2">
        <w:rPr>
          <w:rFonts w:cstheme="minorHAnsi"/>
          <w:b/>
          <w:bCs/>
          <w:i/>
          <w:iCs/>
          <w:color w:val="111111"/>
          <w:sz w:val="24"/>
          <w:szCs w:val="24"/>
          <w:shd w:val="clear" w:color="auto" w:fill="FFFFFF"/>
        </w:rPr>
        <w:t>Çalışma İlişkileri Dergisi'ne</w:t>
      </w:r>
      <w:r w:rsidRPr="000240B2">
        <w:rPr>
          <w:rFonts w:cstheme="minorHAnsi"/>
          <w:color w:val="111111"/>
          <w:sz w:val="24"/>
          <w:szCs w:val="24"/>
          <w:shd w:val="clear" w:color="auto" w:fill="FFFFFF"/>
        </w:rPr>
        <w:t xml:space="preserve"> çalışma hayatı ekseninde sosyal politika, çalışma psikolojisi, çalışma sosyolojisi, çalışma ekonomisi, endüstri ilişkileri, iş ve sosyal güvenlik hukuku, iş sağlığı ve güvenliği, yönetim</w:t>
      </w:r>
      <w:r w:rsidR="00693F37">
        <w:rPr>
          <w:rFonts w:cstheme="minorHAnsi"/>
          <w:color w:val="111111"/>
          <w:sz w:val="24"/>
          <w:szCs w:val="24"/>
          <w:shd w:val="clear" w:color="auto" w:fill="FFFFFF"/>
        </w:rPr>
        <w:t xml:space="preserve"> </w:t>
      </w:r>
      <w:r w:rsidRPr="000240B2">
        <w:rPr>
          <w:rFonts w:cstheme="minorHAnsi"/>
          <w:color w:val="111111"/>
          <w:sz w:val="24"/>
          <w:szCs w:val="24"/>
          <w:shd w:val="clear" w:color="auto" w:fill="FFFFFF"/>
        </w:rPr>
        <w:t>&amp;</w:t>
      </w:r>
      <w:r w:rsidR="00693F37">
        <w:rPr>
          <w:rFonts w:cstheme="minorHAnsi"/>
          <w:color w:val="111111"/>
          <w:sz w:val="24"/>
          <w:szCs w:val="24"/>
          <w:shd w:val="clear" w:color="auto" w:fill="FFFFFF"/>
        </w:rPr>
        <w:t xml:space="preserve"> </w:t>
      </w:r>
      <w:r w:rsidRPr="000240B2">
        <w:rPr>
          <w:rFonts w:cstheme="minorHAnsi"/>
          <w:color w:val="111111"/>
          <w:sz w:val="24"/>
          <w:szCs w:val="24"/>
          <w:shd w:val="clear" w:color="auto" w:fill="FFFFFF"/>
        </w:rPr>
        <w:t>organizasyon, insan kaynakları yönetimi</w:t>
      </w:r>
      <w:r w:rsidR="00693F37">
        <w:rPr>
          <w:rFonts w:cstheme="minorHAnsi"/>
          <w:color w:val="111111"/>
          <w:sz w:val="24"/>
          <w:szCs w:val="24"/>
          <w:shd w:val="clear" w:color="auto" w:fill="FFFFFF"/>
        </w:rPr>
        <w:t xml:space="preserve"> gibi çalışma hayatına yönelik alanlar</w:t>
      </w:r>
      <w:r w:rsidRPr="000240B2">
        <w:rPr>
          <w:rFonts w:cstheme="minorHAnsi"/>
          <w:color w:val="111111"/>
          <w:sz w:val="24"/>
          <w:szCs w:val="24"/>
          <w:shd w:val="clear" w:color="auto" w:fill="FFFFFF"/>
        </w:rPr>
        <w:t>da makaleler kabul edilmektedir. </w:t>
      </w:r>
      <w:r w:rsidRPr="000240B2">
        <w:rPr>
          <w:rFonts w:cstheme="minorHAnsi"/>
          <w:sz w:val="24"/>
          <w:szCs w:val="24"/>
        </w:rPr>
        <w:t xml:space="preserve"> </w:t>
      </w:r>
    </w:p>
    <w:p w:rsidR="000240B2" w:rsidRPr="00E62A27" w:rsidRDefault="000240B2" w:rsidP="00B05D59">
      <w:pPr>
        <w:numPr>
          <w:ilvl w:val="0"/>
          <w:numId w:val="1"/>
        </w:numPr>
        <w:spacing w:before="100" w:beforeAutospacing="1" w:after="100" w:afterAutospacing="1" w:line="240" w:lineRule="auto"/>
        <w:jc w:val="both"/>
        <w:rPr>
          <w:rFonts w:eastAsia="Times New Roman" w:cstheme="minorHAnsi"/>
          <w:sz w:val="24"/>
          <w:szCs w:val="24"/>
          <w:lang w:eastAsia="tr-TR"/>
        </w:rPr>
      </w:pPr>
      <w:r w:rsidRPr="00E62A27">
        <w:rPr>
          <w:rFonts w:eastAsia="Times New Roman" w:cstheme="minorHAnsi"/>
          <w:sz w:val="24"/>
          <w:szCs w:val="24"/>
          <w:lang w:eastAsia="tr-TR"/>
        </w:rPr>
        <w:t>Derginin yayın dili </w:t>
      </w:r>
      <w:r w:rsidRPr="00E62A27">
        <w:rPr>
          <w:rFonts w:eastAsia="Times New Roman" w:cstheme="minorHAnsi"/>
          <w:b/>
          <w:bCs/>
          <w:color w:val="0000FF"/>
          <w:sz w:val="24"/>
          <w:szCs w:val="24"/>
          <w:lang w:eastAsia="tr-TR"/>
        </w:rPr>
        <w:t xml:space="preserve">Türkçe ve </w:t>
      </w:r>
      <w:proofErr w:type="spellStart"/>
      <w:r w:rsidRPr="00E62A27">
        <w:rPr>
          <w:rFonts w:eastAsia="Times New Roman" w:cstheme="minorHAnsi"/>
          <w:b/>
          <w:bCs/>
          <w:color w:val="0000FF"/>
          <w:sz w:val="24"/>
          <w:szCs w:val="24"/>
          <w:lang w:eastAsia="tr-TR"/>
        </w:rPr>
        <w:t>İngilizce</w:t>
      </w:r>
      <w:r w:rsidRPr="00E62A27">
        <w:rPr>
          <w:rFonts w:eastAsia="Times New Roman" w:cstheme="minorHAnsi"/>
          <w:sz w:val="24"/>
          <w:szCs w:val="24"/>
          <w:lang w:eastAsia="tr-TR"/>
        </w:rPr>
        <w:t>’dir</w:t>
      </w:r>
      <w:proofErr w:type="spellEnd"/>
      <w:r w:rsidRPr="00E62A27">
        <w:rPr>
          <w:rFonts w:eastAsia="Times New Roman" w:cstheme="minorHAnsi"/>
          <w:sz w:val="24"/>
          <w:szCs w:val="24"/>
          <w:lang w:eastAsia="tr-TR"/>
        </w:rPr>
        <w:t>.</w:t>
      </w:r>
    </w:p>
    <w:p w:rsidR="000240B2" w:rsidRPr="00E62A27" w:rsidRDefault="000240B2" w:rsidP="00B05D59">
      <w:pPr>
        <w:numPr>
          <w:ilvl w:val="0"/>
          <w:numId w:val="1"/>
        </w:numPr>
        <w:spacing w:before="100" w:beforeAutospacing="1" w:after="100" w:afterAutospacing="1" w:line="240" w:lineRule="auto"/>
        <w:jc w:val="both"/>
        <w:rPr>
          <w:rFonts w:eastAsia="Times New Roman" w:cstheme="minorHAnsi"/>
          <w:sz w:val="24"/>
          <w:szCs w:val="24"/>
          <w:lang w:eastAsia="tr-TR"/>
        </w:rPr>
      </w:pPr>
      <w:r w:rsidRPr="00E62A27">
        <w:rPr>
          <w:rFonts w:eastAsia="Times New Roman" w:cstheme="minorHAnsi"/>
          <w:sz w:val="24"/>
          <w:szCs w:val="24"/>
          <w:lang w:eastAsia="tr-TR"/>
        </w:rPr>
        <w:t xml:space="preserve">Çalışmaların kabul, değerlendirme ve yayınlanma süreçleri </w:t>
      </w:r>
      <w:proofErr w:type="spellStart"/>
      <w:r w:rsidRPr="00E62A27">
        <w:rPr>
          <w:rFonts w:eastAsia="Times New Roman" w:cstheme="minorHAnsi"/>
          <w:sz w:val="24"/>
          <w:szCs w:val="24"/>
          <w:lang w:eastAsia="tr-TR"/>
        </w:rPr>
        <w:t>DergiPark</w:t>
      </w:r>
      <w:proofErr w:type="spellEnd"/>
      <w:r w:rsidRPr="00E62A27">
        <w:rPr>
          <w:rFonts w:eastAsia="Times New Roman" w:cstheme="minorHAnsi"/>
          <w:sz w:val="24"/>
          <w:szCs w:val="24"/>
          <w:lang w:eastAsia="tr-TR"/>
        </w:rPr>
        <w:t xml:space="preserve"> sistemi üzerinden yürütülmektedir.</w:t>
      </w:r>
    </w:p>
    <w:p w:rsidR="000240B2" w:rsidRPr="00E62A27" w:rsidRDefault="000240B2" w:rsidP="00B05D59">
      <w:pPr>
        <w:numPr>
          <w:ilvl w:val="0"/>
          <w:numId w:val="1"/>
        </w:numPr>
        <w:spacing w:before="100" w:beforeAutospacing="1" w:after="100" w:afterAutospacing="1" w:line="240" w:lineRule="auto"/>
        <w:jc w:val="both"/>
        <w:rPr>
          <w:rFonts w:eastAsia="Times New Roman" w:cstheme="minorHAnsi"/>
          <w:sz w:val="24"/>
          <w:szCs w:val="24"/>
          <w:lang w:eastAsia="tr-TR"/>
        </w:rPr>
      </w:pPr>
      <w:r w:rsidRPr="00E62A27">
        <w:rPr>
          <w:rFonts w:eastAsia="Times New Roman" w:cstheme="minorHAnsi"/>
          <w:sz w:val="24"/>
          <w:szCs w:val="24"/>
          <w:lang w:eastAsia="tr-TR"/>
        </w:rPr>
        <w:t>Dergiye gönderilen çalışmaların başka bir yerde yayımlanmamış veya yayımlanmak üzere kabul edilmemiş olması zorunludur.</w:t>
      </w:r>
    </w:p>
    <w:p w:rsidR="000240B2" w:rsidRPr="00E62A27" w:rsidRDefault="000240B2" w:rsidP="00B05D59">
      <w:pPr>
        <w:numPr>
          <w:ilvl w:val="0"/>
          <w:numId w:val="1"/>
        </w:numPr>
        <w:spacing w:before="100" w:beforeAutospacing="1" w:after="100" w:afterAutospacing="1" w:line="240" w:lineRule="auto"/>
        <w:jc w:val="both"/>
        <w:rPr>
          <w:rFonts w:eastAsia="Times New Roman" w:cstheme="minorHAnsi"/>
          <w:sz w:val="24"/>
          <w:szCs w:val="24"/>
          <w:lang w:eastAsia="tr-TR"/>
        </w:rPr>
      </w:pPr>
      <w:r w:rsidRPr="00E62A27">
        <w:rPr>
          <w:rFonts w:eastAsia="Times New Roman" w:cstheme="minorHAnsi"/>
          <w:sz w:val="24"/>
          <w:szCs w:val="24"/>
          <w:lang w:eastAsia="tr-TR"/>
        </w:rPr>
        <w:t>Çalışmaların yazım kurallarına uygun bir şekilde gönderilmesi gerekmektedir.</w:t>
      </w:r>
    </w:p>
    <w:p w:rsidR="000240B2" w:rsidRPr="00E62A27" w:rsidRDefault="000240B2" w:rsidP="00B05D59">
      <w:pPr>
        <w:numPr>
          <w:ilvl w:val="0"/>
          <w:numId w:val="1"/>
        </w:numPr>
        <w:spacing w:before="100" w:beforeAutospacing="1" w:after="100" w:afterAutospacing="1" w:line="240" w:lineRule="auto"/>
        <w:jc w:val="both"/>
        <w:rPr>
          <w:rFonts w:eastAsia="Times New Roman" w:cstheme="minorHAnsi"/>
          <w:sz w:val="24"/>
          <w:szCs w:val="24"/>
          <w:lang w:eastAsia="tr-TR"/>
        </w:rPr>
      </w:pPr>
      <w:r w:rsidRPr="00E62A27">
        <w:rPr>
          <w:rFonts w:eastAsia="Times New Roman" w:cstheme="minorHAnsi"/>
          <w:sz w:val="24"/>
          <w:szCs w:val="24"/>
          <w:lang w:eastAsia="tr-TR"/>
        </w:rPr>
        <w:t>Çalışmaların kaynakça hariç </w:t>
      </w:r>
      <w:r w:rsidRPr="00693F37">
        <w:rPr>
          <w:rFonts w:eastAsia="Times New Roman" w:cstheme="minorHAnsi"/>
          <w:b/>
          <w:bCs/>
          <w:color w:val="0000FF"/>
          <w:sz w:val="24"/>
          <w:szCs w:val="24"/>
          <w:lang w:eastAsia="tr-TR"/>
        </w:rPr>
        <w:t xml:space="preserve">benzerlik oranının %25’i </w:t>
      </w:r>
      <w:r w:rsidRPr="00E62A27">
        <w:rPr>
          <w:rFonts w:eastAsia="Times New Roman" w:cstheme="minorHAnsi"/>
          <w:b/>
          <w:bCs/>
          <w:color w:val="0000FF"/>
          <w:sz w:val="24"/>
          <w:szCs w:val="24"/>
          <w:lang w:eastAsia="tr-TR"/>
        </w:rPr>
        <w:t>geçmemesi</w:t>
      </w:r>
      <w:r w:rsidRPr="00E62A27">
        <w:rPr>
          <w:rFonts w:eastAsia="Times New Roman" w:cstheme="minorHAnsi"/>
          <w:sz w:val="24"/>
          <w:szCs w:val="24"/>
          <w:lang w:eastAsia="tr-TR"/>
        </w:rPr>
        <w:t> gerekmektedir.</w:t>
      </w:r>
    </w:p>
    <w:p w:rsidR="000240B2" w:rsidRPr="00E62A27" w:rsidRDefault="000240B2" w:rsidP="00B05D59">
      <w:pPr>
        <w:numPr>
          <w:ilvl w:val="0"/>
          <w:numId w:val="1"/>
        </w:numPr>
        <w:spacing w:before="100" w:beforeAutospacing="1" w:after="100" w:afterAutospacing="1" w:line="240" w:lineRule="auto"/>
        <w:jc w:val="both"/>
        <w:rPr>
          <w:rFonts w:eastAsia="Times New Roman" w:cstheme="minorHAnsi"/>
          <w:sz w:val="24"/>
          <w:szCs w:val="24"/>
          <w:lang w:eastAsia="tr-TR"/>
        </w:rPr>
      </w:pPr>
      <w:r w:rsidRPr="00E62A27">
        <w:rPr>
          <w:rFonts w:eastAsia="Times New Roman" w:cstheme="minorHAnsi"/>
          <w:sz w:val="24"/>
          <w:szCs w:val="24"/>
          <w:lang w:eastAsia="tr-TR"/>
        </w:rPr>
        <w:t>Etik Kurul İzni gerektiren çalışmalar için </w:t>
      </w:r>
      <w:r w:rsidRPr="00E62A27">
        <w:rPr>
          <w:rFonts w:eastAsia="Times New Roman" w:cstheme="minorHAnsi"/>
          <w:b/>
          <w:bCs/>
          <w:color w:val="0000FF"/>
          <w:sz w:val="24"/>
          <w:szCs w:val="24"/>
          <w:lang w:eastAsia="tr-TR"/>
        </w:rPr>
        <w:t>Etik Kurulu Kararı Belgesi</w:t>
      </w:r>
      <w:r w:rsidRPr="00E62A27">
        <w:rPr>
          <w:rFonts w:eastAsia="Times New Roman" w:cstheme="minorHAnsi"/>
          <w:sz w:val="24"/>
          <w:szCs w:val="24"/>
          <w:lang w:eastAsia="tr-TR"/>
        </w:rPr>
        <w:t>'nin sisteme yüklenmesi gerekmektedir.</w:t>
      </w:r>
    </w:p>
    <w:p w:rsidR="002A78FC" w:rsidRPr="000240B2" w:rsidRDefault="002A78FC" w:rsidP="002A78FC">
      <w:pPr>
        <w:rPr>
          <w:rFonts w:cstheme="minorHAnsi"/>
          <w:sz w:val="24"/>
          <w:szCs w:val="24"/>
        </w:rPr>
      </w:pPr>
    </w:p>
    <w:p w:rsidR="002A78FC" w:rsidRPr="000240B2" w:rsidRDefault="002A78FC" w:rsidP="00A63DA6">
      <w:pPr>
        <w:jc w:val="both"/>
        <w:rPr>
          <w:rFonts w:cstheme="minorHAnsi"/>
          <w:sz w:val="24"/>
          <w:szCs w:val="24"/>
        </w:rPr>
      </w:pPr>
      <w:r w:rsidRPr="000240B2">
        <w:rPr>
          <w:rFonts w:cstheme="minorHAnsi"/>
          <w:sz w:val="24"/>
          <w:szCs w:val="24"/>
        </w:rPr>
        <w:t xml:space="preserve">Çalışma hayatı ile ilgili makalelerinizi </w:t>
      </w:r>
      <w:proofErr w:type="spellStart"/>
      <w:r w:rsidRPr="000240B2">
        <w:rPr>
          <w:rFonts w:cstheme="minorHAnsi"/>
          <w:sz w:val="24"/>
          <w:szCs w:val="24"/>
        </w:rPr>
        <w:t>DergiPark</w:t>
      </w:r>
      <w:proofErr w:type="spellEnd"/>
      <w:r w:rsidRPr="000240B2">
        <w:rPr>
          <w:rFonts w:cstheme="minorHAnsi"/>
          <w:sz w:val="24"/>
          <w:szCs w:val="24"/>
        </w:rPr>
        <w:t xml:space="preserve"> sistemi (</w:t>
      </w:r>
      <w:hyperlink r:id="rId10" w:history="1">
        <w:r w:rsidR="00B05D59" w:rsidRPr="003A1FD6">
          <w:rPr>
            <w:rStyle w:val="Kpr"/>
            <w:rFonts w:cstheme="minorHAnsi"/>
            <w:sz w:val="24"/>
            <w:szCs w:val="24"/>
          </w:rPr>
          <w:t>https://dergipark.org.tr/tr/pub/cider</w:t>
        </w:r>
      </w:hyperlink>
      <w:r w:rsidRPr="000240B2">
        <w:rPr>
          <w:rFonts w:cstheme="minorHAnsi"/>
          <w:sz w:val="24"/>
          <w:szCs w:val="24"/>
        </w:rPr>
        <w:t>)</w:t>
      </w:r>
      <w:r w:rsidR="00B05D59">
        <w:rPr>
          <w:rFonts w:cstheme="minorHAnsi"/>
          <w:sz w:val="24"/>
          <w:szCs w:val="24"/>
        </w:rPr>
        <w:t xml:space="preserve"> </w:t>
      </w:r>
      <w:r w:rsidRPr="000240B2">
        <w:rPr>
          <w:rFonts w:cstheme="minorHAnsi"/>
          <w:sz w:val="24"/>
          <w:szCs w:val="24"/>
        </w:rPr>
        <w:t xml:space="preserve">üzerinden giriş yaparak yükleyebilirsiniz. </w:t>
      </w:r>
    </w:p>
    <w:p w:rsidR="002A78FC" w:rsidRPr="000240B2" w:rsidRDefault="002A78FC" w:rsidP="00A63DA6">
      <w:pPr>
        <w:jc w:val="both"/>
        <w:rPr>
          <w:rFonts w:cstheme="minorHAnsi"/>
          <w:sz w:val="24"/>
          <w:szCs w:val="24"/>
        </w:rPr>
      </w:pPr>
    </w:p>
    <w:p w:rsidR="002A78FC" w:rsidRPr="000240B2" w:rsidRDefault="002A78FC" w:rsidP="002A78FC">
      <w:pPr>
        <w:rPr>
          <w:rFonts w:cstheme="minorHAnsi"/>
          <w:sz w:val="24"/>
          <w:szCs w:val="24"/>
        </w:rPr>
      </w:pPr>
      <w:r w:rsidRPr="000240B2">
        <w:rPr>
          <w:rFonts w:cstheme="minorHAnsi"/>
          <w:b/>
          <w:sz w:val="24"/>
          <w:szCs w:val="24"/>
        </w:rPr>
        <w:t>Makale Son Gönderim Tarihi</w:t>
      </w:r>
      <w:r w:rsidR="00B05D59">
        <w:rPr>
          <w:rFonts w:cstheme="minorHAnsi"/>
          <w:b/>
          <w:sz w:val="24"/>
          <w:szCs w:val="24"/>
        </w:rPr>
        <w:t xml:space="preserve">: </w:t>
      </w:r>
      <w:r w:rsidR="0047576F">
        <w:rPr>
          <w:rFonts w:cstheme="minorHAnsi"/>
          <w:sz w:val="24"/>
          <w:szCs w:val="24"/>
        </w:rPr>
        <w:t>05.06.2024</w:t>
      </w:r>
    </w:p>
    <w:p w:rsidR="000A1655" w:rsidRDefault="002A78FC" w:rsidP="000A1655">
      <w:pPr>
        <w:rPr>
          <w:rFonts w:cstheme="minorHAnsi"/>
          <w:sz w:val="24"/>
          <w:szCs w:val="24"/>
        </w:rPr>
      </w:pPr>
      <w:r w:rsidRPr="000240B2">
        <w:rPr>
          <w:rFonts w:cstheme="minorHAnsi"/>
          <w:b/>
          <w:sz w:val="24"/>
          <w:szCs w:val="24"/>
        </w:rPr>
        <w:t>Bilgi ve İletişim</w:t>
      </w:r>
      <w:r w:rsidR="00B05D59" w:rsidRPr="000A1655">
        <w:rPr>
          <w:rFonts w:cstheme="minorHAnsi"/>
          <w:sz w:val="24"/>
          <w:szCs w:val="24"/>
        </w:rPr>
        <w:t xml:space="preserve">: </w:t>
      </w:r>
      <w:r w:rsidR="000A1655">
        <w:rPr>
          <w:rFonts w:cstheme="minorHAnsi"/>
          <w:sz w:val="24"/>
          <w:szCs w:val="24"/>
        </w:rPr>
        <w:t>03125941400/1439/1520</w:t>
      </w:r>
      <w:r w:rsidR="006429F1">
        <w:rPr>
          <w:rFonts w:cstheme="minorHAnsi"/>
          <w:sz w:val="24"/>
          <w:szCs w:val="24"/>
        </w:rPr>
        <w:t>/1428</w:t>
      </w:r>
    </w:p>
    <w:p w:rsidR="000A1655" w:rsidRPr="000240B2" w:rsidRDefault="000A1655" w:rsidP="002A78FC">
      <w:pPr>
        <w:rPr>
          <w:rFonts w:cstheme="minorHAnsi"/>
          <w:b/>
          <w:sz w:val="24"/>
          <w:szCs w:val="24"/>
        </w:rPr>
      </w:pPr>
      <w:r>
        <w:rPr>
          <w:rFonts w:cstheme="minorHAnsi"/>
          <w:sz w:val="24"/>
          <w:szCs w:val="24"/>
        </w:rPr>
        <w:t xml:space="preserve">                              </w:t>
      </w:r>
      <w:hyperlink r:id="rId11" w:history="1">
        <w:r w:rsidR="006429F1" w:rsidRPr="000F4AB2">
          <w:rPr>
            <w:rStyle w:val="Kpr"/>
            <w:rFonts w:cstheme="minorHAnsi"/>
            <w:sz w:val="24"/>
            <w:szCs w:val="24"/>
          </w:rPr>
          <w:t>calismailiskileri@csgb.gov.tr</w:t>
        </w:r>
      </w:hyperlink>
      <w:r>
        <w:rPr>
          <w:rFonts w:cstheme="minorHAnsi"/>
          <w:sz w:val="24"/>
          <w:szCs w:val="24"/>
        </w:rPr>
        <w:t xml:space="preserve"> </w:t>
      </w:r>
    </w:p>
    <w:p w:rsidR="00530722" w:rsidRPr="000240B2" w:rsidRDefault="00714681" w:rsidP="00693F37">
      <w:pPr>
        <w:jc w:val="both"/>
        <w:rPr>
          <w:rFonts w:cstheme="minorHAnsi"/>
          <w:sz w:val="24"/>
          <w:szCs w:val="24"/>
        </w:rPr>
      </w:pPr>
    </w:p>
    <w:sectPr w:rsidR="00530722" w:rsidRPr="000240B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681" w:rsidRDefault="00714681" w:rsidP="00D041B5">
      <w:pPr>
        <w:spacing w:after="0" w:line="240" w:lineRule="auto"/>
      </w:pPr>
      <w:r>
        <w:separator/>
      </w:r>
    </w:p>
  </w:endnote>
  <w:endnote w:type="continuationSeparator" w:id="0">
    <w:p w:rsidR="00714681" w:rsidRDefault="00714681" w:rsidP="00D0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B5" w:rsidRDefault="00D041B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B5" w:rsidRDefault="00D041B5">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B5" w:rsidRDefault="00D041B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681" w:rsidRDefault="00714681" w:rsidP="00D041B5">
      <w:pPr>
        <w:spacing w:after="0" w:line="240" w:lineRule="auto"/>
      </w:pPr>
      <w:r>
        <w:separator/>
      </w:r>
    </w:p>
  </w:footnote>
  <w:footnote w:type="continuationSeparator" w:id="0">
    <w:p w:rsidR="00714681" w:rsidRDefault="00714681" w:rsidP="00D04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B5" w:rsidRDefault="0071468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998704" o:spid="_x0000_s2050" type="#_x0000_t75" style="position:absolute;margin-left:0;margin-top:0;width:685.8pt;height:960pt;z-index:-251657216;mso-position-horizontal:center;mso-position-horizontal-relative:margin;mso-position-vertical:center;mso-position-vertical-relative:margin" o:allowincell="f">
          <v:imagedata r:id="rId1" o:title="v915-wit-002-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B5" w:rsidRDefault="0071468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998705" o:spid="_x0000_s2051" type="#_x0000_t75" style="position:absolute;margin-left:0;margin-top:0;width:685.8pt;height:960pt;z-index:-251656192;mso-position-horizontal:center;mso-position-horizontal-relative:margin;mso-position-vertical:center;mso-position-vertical-relative:margin" o:allowincell="f">
          <v:imagedata r:id="rId1" o:title="v915-wit-002-d"/>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1B5" w:rsidRDefault="00714681">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998703" o:spid="_x0000_s2049" type="#_x0000_t75" style="position:absolute;margin-left:0;margin-top:0;width:685.8pt;height:960pt;z-index:-251658240;mso-position-horizontal:center;mso-position-horizontal-relative:margin;mso-position-vertical:center;mso-position-vertical-relative:margin" o:allowincell="f">
          <v:imagedata r:id="rId1" o:title="v915-wit-002-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CB3CB8"/>
    <w:multiLevelType w:val="multilevel"/>
    <w:tmpl w:val="3CD6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C68"/>
    <w:rsid w:val="000240B2"/>
    <w:rsid w:val="00041758"/>
    <w:rsid w:val="00094956"/>
    <w:rsid w:val="000A1655"/>
    <w:rsid w:val="00277B0D"/>
    <w:rsid w:val="002A78FC"/>
    <w:rsid w:val="003045F1"/>
    <w:rsid w:val="0047576F"/>
    <w:rsid w:val="004F2F65"/>
    <w:rsid w:val="006429F1"/>
    <w:rsid w:val="00693F37"/>
    <w:rsid w:val="00714681"/>
    <w:rsid w:val="00755C68"/>
    <w:rsid w:val="00A63DA6"/>
    <w:rsid w:val="00A761F0"/>
    <w:rsid w:val="00A94B6A"/>
    <w:rsid w:val="00B05D59"/>
    <w:rsid w:val="00C96365"/>
    <w:rsid w:val="00D041B5"/>
    <w:rsid w:val="00ED763F"/>
    <w:rsid w:val="00EF76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A80DD50-6879-4273-B559-1B756F3E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05D59"/>
    <w:rPr>
      <w:color w:val="0563C1" w:themeColor="hyperlink"/>
      <w:u w:val="single"/>
    </w:rPr>
  </w:style>
  <w:style w:type="paragraph" w:styleId="stBilgi">
    <w:name w:val="header"/>
    <w:basedOn w:val="Normal"/>
    <w:link w:val="stBilgiChar"/>
    <w:uiPriority w:val="99"/>
    <w:unhideWhenUsed/>
    <w:rsid w:val="00D041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41B5"/>
  </w:style>
  <w:style w:type="paragraph" w:styleId="AltBilgi">
    <w:name w:val="footer"/>
    <w:basedOn w:val="Normal"/>
    <w:link w:val="AltBilgiChar"/>
    <w:uiPriority w:val="99"/>
    <w:unhideWhenUsed/>
    <w:rsid w:val="00D041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4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lismailiskileri@csgb.gov.t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ergipark.org.tr/tr/pub/cid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1675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Çelik</dc:creator>
  <cp:keywords/>
  <dc:description/>
  <cp:lastModifiedBy>Windows Kullanıcısı</cp:lastModifiedBy>
  <cp:revision>2</cp:revision>
  <dcterms:created xsi:type="dcterms:W3CDTF">2024-03-22T05:59:00Z</dcterms:created>
  <dcterms:modified xsi:type="dcterms:W3CDTF">2024-03-22T05:59:00Z</dcterms:modified>
</cp:coreProperties>
</file>